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64" w:rsidRPr="008F13CD" w:rsidRDefault="008C2364" w:rsidP="008C2364">
      <w:pPr>
        <w:spacing w:after="0" w:line="240" w:lineRule="auto"/>
        <w:jc w:val="center"/>
        <w:rPr>
          <w:rFonts w:ascii="Times New Roman" w:hAnsi="Times New Roman"/>
          <w:b/>
        </w:rPr>
      </w:pPr>
      <w:r w:rsidRPr="008F13CD">
        <w:rPr>
          <w:rFonts w:ascii="Times New Roman" w:hAnsi="Times New Roman"/>
          <w:b/>
        </w:rPr>
        <w:t>Согласие</w:t>
      </w:r>
    </w:p>
    <w:p w:rsidR="008C2364" w:rsidRPr="008F13CD" w:rsidRDefault="008C2364" w:rsidP="008C2364">
      <w:pPr>
        <w:spacing w:after="0" w:line="240" w:lineRule="auto"/>
        <w:jc w:val="center"/>
        <w:rPr>
          <w:rFonts w:ascii="Times New Roman" w:hAnsi="Times New Roman"/>
          <w:b/>
        </w:rPr>
      </w:pPr>
      <w:r w:rsidRPr="008F13CD">
        <w:rPr>
          <w:rFonts w:ascii="Times New Roman" w:hAnsi="Times New Roman"/>
          <w:b/>
        </w:rPr>
        <w:t>на сбор и обработку персональных данных</w:t>
      </w:r>
    </w:p>
    <w:p w:rsidR="008C2364" w:rsidRPr="008F13CD" w:rsidRDefault="008C2364" w:rsidP="008C236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>Я, ___________________________________________________________________________________</w:t>
      </w:r>
      <w:proofErr w:type="gramStart"/>
      <w:r w:rsidRPr="008F13CD">
        <w:rPr>
          <w:rFonts w:ascii="Times New Roman" w:hAnsi="Times New Roman"/>
        </w:rPr>
        <w:t>_ ,</w:t>
      </w:r>
      <w:proofErr w:type="gramEnd"/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>(Фамилия, имя, отчество)</w:t>
      </w:r>
      <w:r w:rsidR="00E245BA">
        <w:rPr>
          <w:rFonts w:ascii="Times New Roman" w:hAnsi="Times New Roman"/>
        </w:rPr>
        <w:t xml:space="preserve"> </w:t>
      </w:r>
      <w:r w:rsidRPr="008F13CD">
        <w:rPr>
          <w:rFonts w:ascii="Times New Roman" w:hAnsi="Times New Roman"/>
        </w:rPr>
        <w:t>(далее – «Субъект»), вид документа, удостоверяющего личность_____________________________, №_____________, дата выдачи_____________, выдан____________________, проживающий по адресу______________________</w:t>
      </w:r>
      <w:r w:rsidR="00866254" w:rsidRPr="00866254">
        <w:rPr>
          <w:rFonts w:ascii="Times New Roman" w:hAnsi="Times New Roman"/>
        </w:rPr>
        <w:t>__________________</w:t>
      </w:r>
      <w:r w:rsidR="00E245BA">
        <w:rPr>
          <w:rFonts w:ascii="Times New Roman" w:hAnsi="Times New Roman"/>
        </w:rPr>
        <w:t xml:space="preserve"> </w:t>
      </w:r>
      <w:r w:rsidR="00866254" w:rsidRPr="00866254">
        <w:rPr>
          <w:rFonts w:ascii="Times New Roman" w:hAnsi="Times New Roman"/>
        </w:rPr>
        <w:t>________________________</w:t>
      </w:r>
      <w:r w:rsidR="00E245BA">
        <w:rPr>
          <w:rFonts w:ascii="Times New Roman" w:hAnsi="Times New Roman"/>
        </w:rPr>
        <w:t>__________</w:t>
      </w:r>
      <w:r w:rsidRPr="008F13CD">
        <w:rPr>
          <w:rFonts w:ascii="Times New Roman" w:hAnsi="Times New Roman"/>
        </w:rPr>
        <w:t>____, в соответствии с Законом Республики Казахстан «О персональных данных их защите» предоставляю</w:t>
      </w:r>
      <w:r w:rsidR="00DD4A3E">
        <w:rPr>
          <w:rFonts w:ascii="Times New Roman" w:hAnsi="Times New Roman"/>
        </w:rPr>
        <w:t xml:space="preserve"> свое безусловное согласие ТОО</w:t>
      </w:r>
      <w:r w:rsidRPr="008F13CD">
        <w:rPr>
          <w:rFonts w:ascii="Times New Roman" w:hAnsi="Times New Roman"/>
        </w:rPr>
        <w:t xml:space="preserve"> «</w:t>
      </w:r>
      <w:proofErr w:type="spellStart"/>
      <w:r w:rsidRPr="008F13CD">
        <w:rPr>
          <w:rFonts w:ascii="Times New Roman" w:hAnsi="Times New Roman"/>
        </w:rPr>
        <w:t>Almaty</w:t>
      </w:r>
      <w:proofErr w:type="spellEnd"/>
      <w:r w:rsidR="00DD4A3E" w:rsidRPr="00DD4A3E">
        <w:rPr>
          <w:rFonts w:ascii="Times New Roman" w:hAnsi="Times New Roman"/>
        </w:rPr>
        <w:t xml:space="preserve"> </w:t>
      </w:r>
      <w:r w:rsidR="00DD4A3E">
        <w:rPr>
          <w:rFonts w:ascii="Times New Roman" w:hAnsi="Times New Roman"/>
          <w:lang w:val="en-US"/>
        </w:rPr>
        <w:t>Finance</w:t>
      </w:r>
      <w:r w:rsidRPr="008F13CD">
        <w:rPr>
          <w:rFonts w:ascii="Times New Roman" w:hAnsi="Times New Roman"/>
        </w:rPr>
        <w:t>» (далее - «Товарищество») и третьим лицам¹, которые имеют и (или) могут иметь отношение к проведению операций/осуществлению действий/заключению и (или) исполнению любых сделок, заключенных (которые возможно будут заключены) между Субъектом (представителем Субъекта) и Товариществом, на сбор и обработку персональных данных Субъекта, как на бумажных носителях, так и в электронном формате, в базах данных Товарищества.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>Персональные данные – любые относящиеся к Субъекту сведения, зафиксированные на электронном, бумажном и (или) ином материальном носителе, которые могут содержать (включая, но не ограничиваясь):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>i) сведения, необходимые для заполнения анкет, заявл</w:t>
      </w:r>
      <w:bookmarkStart w:id="0" w:name="_GoBack"/>
      <w:bookmarkEnd w:id="0"/>
      <w:r w:rsidRPr="008F13CD">
        <w:rPr>
          <w:rFonts w:ascii="Times New Roman" w:hAnsi="Times New Roman"/>
        </w:rPr>
        <w:t>ений и надлежащей идентификации: фамилия, имя, отчество; гражданство; данные документа, удостоверяющего личность; индивидуальный идентификационный номер; дата и данные о рождении; пол; фото; подпись; и пр.;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F13CD">
        <w:rPr>
          <w:rFonts w:ascii="Times New Roman" w:hAnsi="Times New Roman"/>
        </w:rPr>
        <w:t>ii</w:t>
      </w:r>
      <w:proofErr w:type="spellEnd"/>
      <w:r w:rsidRPr="008F13CD">
        <w:rPr>
          <w:rFonts w:ascii="Times New Roman" w:hAnsi="Times New Roman"/>
        </w:rPr>
        <w:t>) сведения о семейном/социальном положении: данные свидетельства о заключении брака, фамилия, имя, отчество супруга(-и), данные документа, удостоверяющего личность супруга(-и); наличие/отсутствие иждивенцев и (или) иных членов семьи; степень родства, фамилии, имена, отчества и даты рождения других членов семьи, иждивенцев; список физических лиц официальным представителем и (или) опекуном которых является Субъект; другие сведения;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F13CD">
        <w:rPr>
          <w:rFonts w:ascii="Times New Roman" w:hAnsi="Times New Roman"/>
        </w:rPr>
        <w:t>iii</w:t>
      </w:r>
      <w:proofErr w:type="spellEnd"/>
      <w:r w:rsidRPr="008F13CD">
        <w:rPr>
          <w:rFonts w:ascii="Times New Roman" w:hAnsi="Times New Roman"/>
        </w:rPr>
        <w:t>) сведения, необходимые для поддержания связи: место прописки, место фактического нахождения (пребывания/проживания), место работы и должность; номер телефона (домашний, рабочий, сотовый), адрес электронной почты; информация, содержащаяся в адресной справке и пр.;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F13CD">
        <w:rPr>
          <w:rFonts w:ascii="Times New Roman" w:hAnsi="Times New Roman"/>
        </w:rPr>
        <w:t>iv</w:t>
      </w:r>
      <w:proofErr w:type="spellEnd"/>
      <w:r w:rsidRPr="008F13CD">
        <w:rPr>
          <w:rFonts w:ascii="Times New Roman" w:hAnsi="Times New Roman"/>
        </w:rPr>
        <w:t>) сведения, связанные с оказанием Товариществом услуг (проведением операций, заключением сделок, выполнением действий): тексты договоров (соглашений), дополнительных соглашений к нему, заявления и согласия, переписка, указания о проведении операций (платежные, кассовые и иные документы), правоустанавливающие документы, номера банковских счетов и пр.;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>v) сведения о цели и характере деловых отношений;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F13CD">
        <w:rPr>
          <w:rFonts w:ascii="Times New Roman" w:hAnsi="Times New Roman"/>
        </w:rPr>
        <w:t>vi</w:t>
      </w:r>
      <w:proofErr w:type="spellEnd"/>
      <w:r w:rsidRPr="008F13CD">
        <w:rPr>
          <w:rFonts w:ascii="Times New Roman" w:hAnsi="Times New Roman"/>
        </w:rPr>
        <w:t>) сведения об образовании, профессиональной деятельности, служебном положении, деловой репутации: образование, профессия, квалификация (включая повышение квалификации), должность, ученая степень, ученое звание, членство в профессиональных палатах/организациях, владение иностранными языками и другие сведения; данные свидетельства о государственной регистрации индивидуального предпринимателя, данные лицензии на осуществление лицензируемой деятельности, аттестатов, патентов, дипломов, сертификатов; информация о наличии/отсутствии судимости, привлечении к уголовной/административной ответственности;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F13CD">
        <w:rPr>
          <w:rFonts w:ascii="Times New Roman" w:hAnsi="Times New Roman"/>
        </w:rPr>
        <w:t>vii</w:t>
      </w:r>
      <w:proofErr w:type="spellEnd"/>
      <w:r w:rsidRPr="008F13CD">
        <w:rPr>
          <w:rFonts w:ascii="Times New Roman" w:hAnsi="Times New Roman"/>
        </w:rPr>
        <w:t xml:space="preserve">) сведения о кредитной (иной) истории, сведения, необходимые для оценки платежеспособности: пенсионные отчисления, сведения о доходах и расходах и пр.; сведения о наличии/отсутствии банковских вкладов (номера счетов, </w:t>
      </w:r>
      <w:proofErr w:type="spellStart"/>
      <w:r w:rsidRPr="008F13CD">
        <w:rPr>
          <w:rFonts w:ascii="Times New Roman" w:hAnsi="Times New Roman"/>
        </w:rPr>
        <w:t>спецкартсчетов</w:t>
      </w:r>
      <w:proofErr w:type="spellEnd"/>
      <w:r w:rsidRPr="008F13CD">
        <w:rPr>
          <w:rFonts w:ascii="Times New Roman" w:hAnsi="Times New Roman"/>
        </w:rPr>
        <w:t xml:space="preserve">, вид, срок размещения, сумма, условия вклада и другие сведения); сведения о наличии/отсутствии кредитов (займов), банковских счетов (в том числе </w:t>
      </w:r>
      <w:proofErr w:type="spellStart"/>
      <w:r w:rsidRPr="008F13CD">
        <w:rPr>
          <w:rFonts w:ascii="Times New Roman" w:hAnsi="Times New Roman"/>
        </w:rPr>
        <w:t>спецкартсчета</w:t>
      </w:r>
      <w:proofErr w:type="spellEnd"/>
      <w:r w:rsidRPr="008F13CD">
        <w:rPr>
          <w:rFonts w:ascii="Times New Roman" w:hAnsi="Times New Roman"/>
        </w:rPr>
        <w:t xml:space="preserve">), денежных средств и ценных бумаг, в том числе, в доверительном управлении и на доверительном хранении (данные договоров, в том числе номера счетов, </w:t>
      </w:r>
      <w:proofErr w:type="spellStart"/>
      <w:r w:rsidRPr="008F13CD">
        <w:rPr>
          <w:rFonts w:ascii="Times New Roman" w:hAnsi="Times New Roman"/>
        </w:rPr>
        <w:t>спецкартсчетов</w:t>
      </w:r>
      <w:proofErr w:type="spellEnd"/>
      <w:r w:rsidRPr="008F13CD">
        <w:rPr>
          <w:rFonts w:ascii="Times New Roman" w:hAnsi="Times New Roman"/>
        </w:rPr>
        <w:t>, номера банковских карт, кодовая информация по банковским картам, коды кредитных историй, адреса приобретаемых объектов недвижимости, сумма и валюта кредита или займа, цель кредитования, условия кредитования, сведения о залоге, остатки и суммы движения по счетам, тип банковских карт, лимиты и другие сведения;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F13CD">
        <w:rPr>
          <w:rFonts w:ascii="Times New Roman" w:hAnsi="Times New Roman"/>
        </w:rPr>
        <w:t>viii</w:t>
      </w:r>
      <w:proofErr w:type="spellEnd"/>
      <w:r w:rsidRPr="008F13CD">
        <w:rPr>
          <w:rFonts w:ascii="Times New Roman" w:hAnsi="Times New Roman"/>
        </w:rPr>
        <w:t>) сведения об имуществе (имущественном положении): сведения об имуществе Субъекта и/или имуществе третьих лиц, которое является обеспечением по кредиту, а также об ином (любом) имуществе Субъекта, изображение (фото) такого (любого) имущества в любом формате и т. д., сведения о наличии/отсутствии обременений на имущество; идентификационные данные, данные о регистрации, обременении; общие характеристики имущества; стоимость; адрес (место нахождения) имущества, данные государственной регистрации и другие сведения;</w:t>
      </w:r>
    </w:p>
    <w:p w:rsidR="0053331B" w:rsidRPr="008F13CD" w:rsidRDefault="0053331B" w:rsidP="008C2364">
      <w:pPr>
        <w:spacing w:after="0" w:line="240" w:lineRule="auto"/>
        <w:jc w:val="both"/>
        <w:rPr>
          <w:rFonts w:ascii="Times New Roman" w:hAnsi="Times New Roman"/>
        </w:rPr>
      </w:pPr>
    </w:p>
    <w:p w:rsidR="0053331B" w:rsidRPr="008F13CD" w:rsidRDefault="0053331B" w:rsidP="0053331B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  <w:sz w:val="20"/>
          <w:szCs w:val="20"/>
        </w:rPr>
        <w:t xml:space="preserve">1 в том числе, доверенные лица, законные представители, гаранты, поручители, залогодатели, </w:t>
      </w:r>
      <w:proofErr w:type="spellStart"/>
      <w:r w:rsidRPr="008F13CD">
        <w:rPr>
          <w:rFonts w:ascii="Times New Roman" w:hAnsi="Times New Roman"/>
          <w:sz w:val="20"/>
          <w:szCs w:val="20"/>
        </w:rPr>
        <w:t>созаемщики</w:t>
      </w:r>
      <w:proofErr w:type="spellEnd"/>
      <w:r w:rsidRPr="008F13CD">
        <w:rPr>
          <w:rFonts w:ascii="Times New Roman" w:hAnsi="Times New Roman"/>
          <w:sz w:val="20"/>
          <w:szCs w:val="20"/>
        </w:rPr>
        <w:t xml:space="preserve">, страховщики и пр.) </w:t>
      </w:r>
    </w:p>
    <w:p w:rsidR="0053331B" w:rsidRPr="008F13CD" w:rsidRDefault="0053331B" w:rsidP="008C2364">
      <w:pPr>
        <w:spacing w:after="0" w:line="240" w:lineRule="auto"/>
        <w:jc w:val="both"/>
        <w:rPr>
          <w:rFonts w:ascii="Times New Roman" w:hAnsi="Times New Roman"/>
        </w:rPr>
      </w:pPr>
    </w:p>
    <w:p w:rsidR="0053331B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F13CD">
        <w:rPr>
          <w:rFonts w:ascii="Times New Roman" w:hAnsi="Times New Roman"/>
        </w:rPr>
        <w:lastRenderedPageBreak/>
        <w:t>ix</w:t>
      </w:r>
      <w:proofErr w:type="spellEnd"/>
      <w:r w:rsidRPr="008F13CD">
        <w:rPr>
          <w:rFonts w:ascii="Times New Roman" w:hAnsi="Times New Roman"/>
        </w:rPr>
        <w:t xml:space="preserve">) иные сведения, необходимые </w:t>
      </w:r>
      <w:r w:rsidR="00947753" w:rsidRPr="008F13CD">
        <w:rPr>
          <w:rFonts w:ascii="Times New Roman" w:hAnsi="Times New Roman"/>
        </w:rPr>
        <w:t>Товариществ</w:t>
      </w:r>
      <w:r w:rsidRPr="008F13CD">
        <w:rPr>
          <w:rFonts w:ascii="Times New Roman" w:hAnsi="Times New Roman"/>
        </w:rPr>
        <w:t xml:space="preserve">у, в том числе, для заполнения анкеты, формирования досье (клиентского/личного дела) в соответствии с требованиями законодательства Республики Казахстан и внутренними документами </w:t>
      </w:r>
      <w:r w:rsidR="00947753" w:rsidRPr="008F13CD">
        <w:rPr>
          <w:rFonts w:ascii="Times New Roman" w:hAnsi="Times New Roman"/>
        </w:rPr>
        <w:t>Товариществ</w:t>
      </w:r>
      <w:r w:rsidRPr="008F13CD">
        <w:rPr>
          <w:rFonts w:ascii="Times New Roman" w:hAnsi="Times New Roman"/>
        </w:rPr>
        <w:t xml:space="preserve">а (в том числе, информация об участии Субъекта 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>в капитале юридических</w:t>
      </w:r>
      <w:r w:rsidR="00116B72" w:rsidRPr="008F13CD">
        <w:rPr>
          <w:rFonts w:ascii="Times New Roman" w:hAnsi="Times New Roman"/>
        </w:rPr>
        <w:t xml:space="preserve"> </w:t>
      </w:r>
      <w:r w:rsidRPr="008F13CD">
        <w:rPr>
          <w:rFonts w:ascii="Times New Roman" w:hAnsi="Times New Roman"/>
        </w:rPr>
        <w:t>лиц - доля участия, количество (доля) акций; занимаемые должности, а также информация об изменении и (или) дополнении таких данных; перечень юридических лиц, представителем которых является Субъект;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>x) информация об изменении и (или) дополнении вышеуказанных данных.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 xml:space="preserve">Сбор, обработка и использование персональных данных Субъекта (включая сбор, обработку и хранение на бумажных носителях и (или) в электронном формате в базах данных </w:t>
      </w:r>
      <w:r w:rsidR="00947753" w:rsidRPr="008F13CD">
        <w:rPr>
          <w:rFonts w:ascii="Times New Roman" w:hAnsi="Times New Roman"/>
        </w:rPr>
        <w:t>Товариществ</w:t>
      </w:r>
      <w:r w:rsidRPr="008F13CD">
        <w:rPr>
          <w:rFonts w:ascii="Times New Roman" w:hAnsi="Times New Roman"/>
        </w:rPr>
        <w:t>а осуществляется для следующих целей: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 xml:space="preserve">1) для рассмотрения заявки Субъекта (представителя Субъекта) на получение </w:t>
      </w:r>
      <w:r w:rsidR="00947753" w:rsidRPr="008F13CD">
        <w:rPr>
          <w:rFonts w:ascii="Times New Roman" w:hAnsi="Times New Roman"/>
        </w:rPr>
        <w:t>финансовых</w:t>
      </w:r>
      <w:r w:rsidRPr="008F13CD">
        <w:rPr>
          <w:rFonts w:ascii="Times New Roman" w:hAnsi="Times New Roman"/>
        </w:rPr>
        <w:t xml:space="preserve"> и (или) иных услуг, которые могут быть оказаны </w:t>
      </w:r>
      <w:r w:rsidR="00947753" w:rsidRPr="008F13CD">
        <w:rPr>
          <w:rFonts w:ascii="Times New Roman" w:hAnsi="Times New Roman"/>
        </w:rPr>
        <w:t>Товарищество</w:t>
      </w:r>
      <w:r w:rsidRPr="008F13CD">
        <w:rPr>
          <w:rFonts w:ascii="Times New Roman" w:hAnsi="Times New Roman"/>
        </w:rPr>
        <w:t>м в соответствии с законодательством Республики Казахстан;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 xml:space="preserve">2) для оказания Субъекту (представителю Субъекта) </w:t>
      </w:r>
      <w:r w:rsidR="00947753" w:rsidRPr="008F13CD">
        <w:rPr>
          <w:rFonts w:ascii="Times New Roman" w:hAnsi="Times New Roman"/>
        </w:rPr>
        <w:t>финансовы</w:t>
      </w:r>
      <w:r w:rsidRPr="008F13CD">
        <w:rPr>
          <w:rFonts w:ascii="Times New Roman" w:hAnsi="Times New Roman"/>
        </w:rPr>
        <w:t xml:space="preserve">х и (или) иных услуг, предусмотренных законодательством Республики Казахстан, которые будут оказаны Субъекту (представителю Субъекта) </w:t>
      </w:r>
      <w:r w:rsidR="00947753" w:rsidRPr="008F13CD">
        <w:rPr>
          <w:rFonts w:ascii="Times New Roman" w:hAnsi="Times New Roman"/>
        </w:rPr>
        <w:t>Товариществ</w:t>
      </w:r>
      <w:r w:rsidRPr="008F13CD">
        <w:rPr>
          <w:rFonts w:ascii="Times New Roman" w:hAnsi="Times New Roman"/>
        </w:rPr>
        <w:t xml:space="preserve">ом на условиях соответствующих договоров (соглашений), исполнения операций/платежей, возврата ошибочно зачисленных сумм, поиска сумм и </w:t>
      </w:r>
      <w:proofErr w:type="spellStart"/>
      <w:r w:rsidRPr="008F13CD">
        <w:rPr>
          <w:rFonts w:ascii="Times New Roman" w:hAnsi="Times New Roman"/>
        </w:rPr>
        <w:t>т.д</w:t>
      </w:r>
      <w:proofErr w:type="spellEnd"/>
      <w:r w:rsidRPr="008F13CD">
        <w:rPr>
          <w:rFonts w:ascii="Times New Roman" w:hAnsi="Times New Roman"/>
        </w:rPr>
        <w:t>;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 xml:space="preserve">3) для рассмотрения возможности заключения сделок с </w:t>
      </w:r>
      <w:r w:rsidR="00947753" w:rsidRPr="008F13CD">
        <w:rPr>
          <w:rFonts w:ascii="Times New Roman" w:hAnsi="Times New Roman"/>
        </w:rPr>
        <w:t>Товарищество</w:t>
      </w:r>
      <w:r w:rsidRPr="008F13CD">
        <w:rPr>
          <w:rFonts w:ascii="Times New Roman" w:hAnsi="Times New Roman"/>
        </w:rPr>
        <w:t xml:space="preserve">м, проведения </w:t>
      </w:r>
      <w:r w:rsidR="00947753" w:rsidRPr="008F13CD">
        <w:rPr>
          <w:rFonts w:ascii="Times New Roman" w:hAnsi="Times New Roman"/>
        </w:rPr>
        <w:t>Товарищество</w:t>
      </w:r>
      <w:r w:rsidRPr="008F13CD">
        <w:rPr>
          <w:rFonts w:ascii="Times New Roman" w:hAnsi="Times New Roman"/>
        </w:rPr>
        <w:t xml:space="preserve">м операций, выполнения </w:t>
      </w:r>
      <w:r w:rsidR="00947753" w:rsidRPr="008F13CD">
        <w:rPr>
          <w:rFonts w:ascii="Times New Roman" w:hAnsi="Times New Roman"/>
        </w:rPr>
        <w:t>Товарищество</w:t>
      </w:r>
      <w:r w:rsidRPr="008F13CD">
        <w:rPr>
          <w:rFonts w:ascii="Times New Roman" w:hAnsi="Times New Roman"/>
        </w:rPr>
        <w:t>м указанных Субъектом действий;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 xml:space="preserve">4) для осуществления денежных переводов персональные данные Субъекта могут быть предоставлены </w:t>
      </w:r>
      <w:r w:rsidR="00947753" w:rsidRPr="008F13CD">
        <w:rPr>
          <w:rFonts w:ascii="Times New Roman" w:hAnsi="Times New Roman"/>
        </w:rPr>
        <w:t>Товарищество</w:t>
      </w:r>
      <w:r w:rsidRPr="008F13CD">
        <w:rPr>
          <w:rFonts w:ascii="Times New Roman" w:hAnsi="Times New Roman"/>
        </w:rPr>
        <w:t>м контрагенту Субъекта (контрагенту представителя Субъекта) и всем банкам/процессинговым организациям/МПС (международным платежным системам), через которые проходит перевод/маршрутизация/процессинг поручения(-</w:t>
      </w:r>
      <w:proofErr w:type="spellStart"/>
      <w:r w:rsidRPr="008F13CD">
        <w:rPr>
          <w:rFonts w:ascii="Times New Roman" w:hAnsi="Times New Roman"/>
        </w:rPr>
        <w:t>ий</w:t>
      </w:r>
      <w:proofErr w:type="spellEnd"/>
      <w:r w:rsidRPr="008F13CD">
        <w:rPr>
          <w:rFonts w:ascii="Times New Roman" w:hAnsi="Times New Roman"/>
        </w:rPr>
        <w:t>) Субъекта (поручения(-</w:t>
      </w:r>
      <w:proofErr w:type="spellStart"/>
      <w:r w:rsidRPr="008F13CD">
        <w:rPr>
          <w:rFonts w:ascii="Times New Roman" w:hAnsi="Times New Roman"/>
        </w:rPr>
        <w:t>ий</w:t>
      </w:r>
      <w:proofErr w:type="spellEnd"/>
      <w:r w:rsidRPr="008F13CD">
        <w:rPr>
          <w:rFonts w:ascii="Times New Roman" w:hAnsi="Times New Roman"/>
        </w:rPr>
        <w:t>) представителя Субъекта);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>5) дл</w:t>
      </w:r>
      <w:r w:rsidR="00947753" w:rsidRPr="008F13CD">
        <w:rPr>
          <w:rFonts w:ascii="Times New Roman" w:hAnsi="Times New Roman"/>
        </w:rPr>
        <w:t>я внутреннего контроля и учета Товарищества</w:t>
      </w:r>
      <w:r w:rsidRPr="008F13CD">
        <w:rPr>
          <w:rFonts w:ascii="Times New Roman" w:hAnsi="Times New Roman"/>
        </w:rPr>
        <w:t xml:space="preserve">, а также для контроля и подтверждения надлежащего исполнения Субъектом (представителем Субъекта) и </w:t>
      </w:r>
      <w:r w:rsidR="00947753" w:rsidRPr="008F13CD">
        <w:rPr>
          <w:rFonts w:ascii="Times New Roman" w:hAnsi="Times New Roman"/>
        </w:rPr>
        <w:t>Товарищество</w:t>
      </w:r>
      <w:r w:rsidRPr="008F13CD">
        <w:rPr>
          <w:rFonts w:ascii="Times New Roman" w:hAnsi="Times New Roman"/>
        </w:rPr>
        <w:t>м своих обязательств, по соответствующим договорам (соглашениям);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 xml:space="preserve">6) для выполнения обязанности по надлежащей проверке </w:t>
      </w:r>
      <w:r w:rsidR="00947753" w:rsidRPr="008F13CD">
        <w:rPr>
          <w:rFonts w:ascii="Times New Roman" w:hAnsi="Times New Roman"/>
        </w:rPr>
        <w:t>Товарищество</w:t>
      </w:r>
      <w:r w:rsidRPr="008F13CD">
        <w:rPr>
          <w:rFonts w:ascii="Times New Roman" w:hAnsi="Times New Roman"/>
        </w:rPr>
        <w:t>м (как субъектом финансового мониторинга) своего клиента при установлении деловых отношений и осуществлении операций клиента в соответствии с законодательством Республики Казахстан, выполнения функций валютного контроля;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 xml:space="preserve">7) для выполнения </w:t>
      </w:r>
      <w:r w:rsidR="00947753" w:rsidRPr="008F13CD">
        <w:rPr>
          <w:rFonts w:ascii="Times New Roman" w:hAnsi="Times New Roman"/>
        </w:rPr>
        <w:t>Товарищество</w:t>
      </w:r>
      <w:r w:rsidRPr="008F13CD">
        <w:rPr>
          <w:rFonts w:ascii="Times New Roman" w:hAnsi="Times New Roman"/>
        </w:rPr>
        <w:t>м обязанности по идентификации клиента в целях минимизации рисков несанкционированных операций в соответствии с законодательством Республики Казахстан;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 xml:space="preserve">8) для выполнения </w:t>
      </w:r>
      <w:r w:rsidR="00947753" w:rsidRPr="008F13CD">
        <w:rPr>
          <w:rFonts w:ascii="Times New Roman" w:hAnsi="Times New Roman"/>
        </w:rPr>
        <w:t>Товарищество</w:t>
      </w:r>
      <w:r w:rsidRPr="008F13CD">
        <w:rPr>
          <w:rFonts w:ascii="Times New Roman" w:hAnsi="Times New Roman"/>
        </w:rPr>
        <w:t>м обязанности по хранению и учету первичных документов, используемых в бухгалтерском учете в течение сроков, установленных законодательством Республики Казахстан;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 xml:space="preserve">9) для выполнения </w:t>
      </w:r>
      <w:r w:rsidR="00947753" w:rsidRPr="008F13CD">
        <w:rPr>
          <w:rFonts w:ascii="Times New Roman" w:hAnsi="Times New Roman"/>
        </w:rPr>
        <w:t>Товарищество</w:t>
      </w:r>
      <w:r w:rsidRPr="008F13CD">
        <w:rPr>
          <w:rFonts w:ascii="Times New Roman" w:hAnsi="Times New Roman"/>
        </w:rPr>
        <w:t xml:space="preserve">м обязанности по хранению документов, материалов, </w:t>
      </w:r>
      <w:proofErr w:type="gramStart"/>
      <w:r w:rsidRPr="008F13CD">
        <w:rPr>
          <w:rFonts w:ascii="Times New Roman" w:hAnsi="Times New Roman"/>
        </w:rPr>
        <w:t>досье</w:t>
      </w:r>
      <w:proofErr w:type="gramEnd"/>
      <w:r w:rsidRPr="008F13CD">
        <w:rPr>
          <w:rFonts w:ascii="Times New Roman" w:hAnsi="Times New Roman"/>
        </w:rPr>
        <w:t xml:space="preserve"> установленных законодательством Республики Казахстан;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 xml:space="preserve">10) для подтверждения осуществления между </w:t>
      </w:r>
      <w:r w:rsidR="00947753" w:rsidRPr="008F13CD">
        <w:rPr>
          <w:rFonts w:ascii="Times New Roman" w:hAnsi="Times New Roman"/>
        </w:rPr>
        <w:t>Товарищество</w:t>
      </w:r>
      <w:r w:rsidRPr="008F13CD">
        <w:rPr>
          <w:rFonts w:ascii="Times New Roman" w:hAnsi="Times New Roman"/>
        </w:rPr>
        <w:t>м и Субъектом (представителем Субъекта) операций по соответствующим договорам (соглашениям) по запросу Субъекта и(или) третьих лиц, имеющих такое право в соответствии с законодательством Республики Казахстан;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 xml:space="preserve">11) для судебной и внесудебной защиты прав </w:t>
      </w:r>
      <w:r w:rsidR="00116B72" w:rsidRPr="008F13CD">
        <w:rPr>
          <w:rFonts w:ascii="Times New Roman" w:hAnsi="Times New Roman"/>
        </w:rPr>
        <w:t>Товариществ</w:t>
      </w:r>
      <w:r w:rsidRPr="008F13CD">
        <w:rPr>
          <w:rFonts w:ascii="Times New Roman" w:hAnsi="Times New Roman"/>
        </w:rPr>
        <w:t>а: (i) в случае нарушения обязательств по соответствующим договорам (соглашениям); (</w:t>
      </w:r>
      <w:proofErr w:type="spellStart"/>
      <w:r w:rsidRPr="008F13CD">
        <w:rPr>
          <w:rFonts w:ascii="Times New Roman" w:hAnsi="Times New Roman"/>
        </w:rPr>
        <w:t>ii</w:t>
      </w:r>
      <w:proofErr w:type="spellEnd"/>
      <w:r w:rsidRPr="008F13CD">
        <w:rPr>
          <w:rFonts w:ascii="Times New Roman" w:hAnsi="Times New Roman"/>
        </w:rPr>
        <w:t>) в случае возникновения спорных ситуаций, включая спорные ситуаций с третьими лицами;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 xml:space="preserve">12) для целей работы </w:t>
      </w:r>
      <w:r w:rsidR="00116B72" w:rsidRPr="008F13CD">
        <w:rPr>
          <w:rFonts w:ascii="Times New Roman" w:hAnsi="Times New Roman"/>
        </w:rPr>
        <w:t>Товарищества</w:t>
      </w:r>
      <w:r w:rsidRPr="008F13CD">
        <w:rPr>
          <w:rFonts w:ascii="Times New Roman" w:hAnsi="Times New Roman"/>
        </w:rPr>
        <w:t xml:space="preserve"> с </w:t>
      </w:r>
      <w:proofErr w:type="spellStart"/>
      <w:r w:rsidRPr="008F13CD">
        <w:rPr>
          <w:rFonts w:ascii="Times New Roman" w:hAnsi="Times New Roman"/>
        </w:rPr>
        <w:t>коллекторскими</w:t>
      </w:r>
      <w:proofErr w:type="spellEnd"/>
      <w:r w:rsidRPr="008F13CD">
        <w:rPr>
          <w:rFonts w:ascii="Times New Roman" w:hAnsi="Times New Roman"/>
        </w:rPr>
        <w:t xml:space="preserve"> агентствами и (или) иными специализированными лицами или работниками </w:t>
      </w:r>
      <w:r w:rsidR="00116B72" w:rsidRPr="008F13CD">
        <w:rPr>
          <w:rFonts w:ascii="Times New Roman" w:hAnsi="Times New Roman"/>
        </w:rPr>
        <w:t>Товарищества</w:t>
      </w:r>
      <w:r w:rsidRPr="008F13CD">
        <w:rPr>
          <w:rFonts w:ascii="Times New Roman" w:hAnsi="Times New Roman"/>
        </w:rPr>
        <w:t>, которым будет поручено осуществить мероприятия по взысканию задолженности по соответствующим договорам (соглашениям), в случае нарушения обязательств по таким договорам (соглашениям), а также проведения торгов, связанных с реализацией залогового имущества;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>13) для размещения публичных (раскрытых) данных и сведений в средствах массовой информации с соблюдением требований законодательства Республики Казахстан;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 xml:space="preserve">14) для расчета </w:t>
      </w:r>
      <w:r w:rsidR="00116B72" w:rsidRPr="008F13CD">
        <w:rPr>
          <w:rFonts w:ascii="Times New Roman" w:hAnsi="Times New Roman"/>
        </w:rPr>
        <w:t>Товарищество</w:t>
      </w:r>
      <w:r w:rsidRPr="008F13CD">
        <w:rPr>
          <w:rFonts w:ascii="Times New Roman" w:hAnsi="Times New Roman"/>
        </w:rPr>
        <w:t xml:space="preserve">м максимального размера риска на одного заемщика и соблюдения </w:t>
      </w:r>
      <w:proofErr w:type="spellStart"/>
      <w:r w:rsidRPr="008F13CD">
        <w:rPr>
          <w:rFonts w:ascii="Times New Roman" w:hAnsi="Times New Roman"/>
        </w:rPr>
        <w:t>пруденциальных</w:t>
      </w:r>
      <w:proofErr w:type="spellEnd"/>
      <w:r w:rsidRPr="008F13CD">
        <w:rPr>
          <w:rFonts w:ascii="Times New Roman" w:hAnsi="Times New Roman"/>
        </w:rPr>
        <w:t xml:space="preserve"> и иных нормативов и </w:t>
      </w:r>
      <w:proofErr w:type="gramStart"/>
      <w:r w:rsidRPr="008F13CD">
        <w:rPr>
          <w:rFonts w:ascii="Times New Roman" w:hAnsi="Times New Roman"/>
        </w:rPr>
        <w:t>лимитов</w:t>
      </w:r>
      <w:proofErr w:type="gramEnd"/>
      <w:r w:rsidRPr="008F13CD">
        <w:rPr>
          <w:rFonts w:ascii="Times New Roman" w:hAnsi="Times New Roman"/>
        </w:rPr>
        <w:t xml:space="preserve"> и проверки «прозрачности»;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 xml:space="preserve">15) для взаимодействия </w:t>
      </w:r>
      <w:r w:rsidR="00116B72" w:rsidRPr="008F13CD">
        <w:rPr>
          <w:rFonts w:ascii="Times New Roman" w:hAnsi="Times New Roman"/>
        </w:rPr>
        <w:t>Товарищества</w:t>
      </w:r>
      <w:r w:rsidRPr="008F13CD">
        <w:rPr>
          <w:rFonts w:ascii="Times New Roman" w:hAnsi="Times New Roman"/>
        </w:rPr>
        <w:t xml:space="preserve"> с третьими лицами</w:t>
      </w:r>
      <w:r w:rsidR="00116B72" w:rsidRPr="008F13CD">
        <w:rPr>
          <w:rFonts w:ascii="Times New Roman" w:hAnsi="Times New Roman"/>
        </w:rPr>
        <w:t>²</w:t>
      </w:r>
      <w:r w:rsidRPr="008F13CD">
        <w:rPr>
          <w:rFonts w:ascii="Times New Roman" w:hAnsi="Times New Roman"/>
        </w:rPr>
        <w:t xml:space="preserve">, которые имеют и (или) могут иметь отношение к заключению и (или) исполнению любых сделок/операций, заключенных (которые возможно будут заключены) между Субъектом (представителем Субъекта) и </w:t>
      </w:r>
      <w:r w:rsidR="00116B72" w:rsidRPr="008F13CD">
        <w:rPr>
          <w:rFonts w:ascii="Times New Roman" w:hAnsi="Times New Roman"/>
        </w:rPr>
        <w:t>Товарищество</w:t>
      </w:r>
      <w:r w:rsidRPr="008F13CD">
        <w:rPr>
          <w:rFonts w:ascii="Times New Roman" w:hAnsi="Times New Roman"/>
        </w:rPr>
        <w:t>м;</w:t>
      </w:r>
    </w:p>
    <w:p w:rsidR="0053331B" w:rsidRPr="008F13CD" w:rsidRDefault="0053331B" w:rsidP="0053331B">
      <w:pPr>
        <w:spacing w:after="0" w:line="240" w:lineRule="auto"/>
        <w:jc w:val="both"/>
        <w:rPr>
          <w:rFonts w:ascii="Times New Roman" w:hAnsi="Times New Roman"/>
        </w:rPr>
      </w:pPr>
    </w:p>
    <w:p w:rsidR="0053331B" w:rsidRPr="008F13CD" w:rsidRDefault="0053331B" w:rsidP="005333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13CD">
        <w:rPr>
          <w:rFonts w:ascii="Times New Roman" w:hAnsi="Times New Roman"/>
          <w:sz w:val="20"/>
          <w:szCs w:val="20"/>
        </w:rPr>
        <w:t xml:space="preserve">2 в том числе, доверенные лица, законные представители, гаранты, поручители, залогодатели, </w:t>
      </w:r>
      <w:proofErr w:type="spellStart"/>
      <w:r w:rsidRPr="008F13CD">
        <w:rPr>
          <w:rFonts w:ascii="Times New Roman" w:hAnsi="Times New Roman"/>
          <w:sz w:val="20"/>
          <w:szCs w:val="20"/>
        </w:rPr>
        <w:t>созаемщики</w:t>
      </w:r>
      <w:proofErr w:type="spellEnd"/>
      <w:r w:rsidRPr="008F13CD">
        <w:rPr>
          <w:rFonts w:ascii="Times New Roman" w:hAnsi="Times New Roman"/>
          <w:sz w:val="20"/>
          <w:szCs w:val="20"/>
        </w:rPr>
        <w:t>, страховщики и пр.)</w:t>
      </w:r>
    </w:p>
    <w:p w:rsidR="0053331B" w:rsidRPr="008F13CD" w:rsidRDefault="0053331B" w:rsidP="008C2364">
      <w:pPr>
        <w:spacing w:after="0" w:line="240" w:lineRule="auto"/>
        <w:jc w:val="both"/>
        <w:rPr>
          <w:rFonts w:ascii="Times New Roman" w:hAnsi="Times New Roman"/>
        </w:rPr>
      </w:pP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>16) для предоставления отчетности и (или) информации в уполномоченные органы, аудиторским, оценочным и иным компетентным организациям, государственным и частным кредитным бюро в пределах, установленных законодательством Республики Казахстан;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 xml:space="preserve">17) для целей идентификации и предоставления доступа в помещения/здания/офисы/информационные системы </w:t>
      </w:r>
      <w:r w:rsidR="00116B72" w:rsidRPr="008F13CD">
        <w:rPr>
          <w:rFonts w:ascii="Times New Roman" w:hAnsi="Times New Roman"/>
        </w:rPr>
        <w:t>Товарищества</w:t>
      </w:r>
      <w:r w:rsidRPr="008F13CD">
        <w:rPr>
          <w:rFonts w:ascii="Times New Roman" w:hAnsi="Times New Roman"/>
        </w:rPr>
        <w:t xml:space="preserve"> в порядке и с учетом ограничений, предусмотренных внутренними документами </w:t>
      </w:r>
      <w:r w:rsidR="00116B72" w:rsidRPr="008F13CD">
        <w:rPr>
          <w:rFonts w:ascii="Times New Roman" w:hAnsi="Times New Roman"/>
        </w:rPr>
        <w:t>Товарищества</w:t>
      </w:r>
      <w:r w:rsidRPr="008F13CD">
        <w:rPr>
          <w:rFonts w:ascii="Times New Roman" w:hAnsi="Times New Roman"/>
        </w:rPr>
        <w:t xml:space="preserve">, для обеспечения режима безопасности </w:t>
      </w:r>
      <w:r w:rsidR="00116B72" w:rsidRPr="008F13CD">
        <w:rPr>
          <w:rFonts w:ascii="Times New Roman" w:hAnsi="Times New Roman"/>
        </w:rPr>
        <w:t>Товариществ</w:t>
      </w:r>
      <w:r w:rsidRPr="008F13CD">
        <w:rPr>
          <w:rFonts w:ascii="Times New Roman" w:hAnsi="Times New Roman"/>
        </w:rPr>
        <w:t>а;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>18) для обмена информацией, в том числе, для рассмотрения и (или) предоставления ответов на обращения, жалобы, предложения, рекомендации, претензии, поручения и т.д. Субъекта (и/или третьих лиц), передачи (получения) корреспонденции (почты) в адрес Субъекта (адрес представителя Субъекта) для отправки (доставки)/получения посредством услуг курьера, курьерской службы, экспресс почты и т.д.;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 xml:space="preserve">19) для уступки </w:t>
      </w:r>
      <w:r w:rsidR="00116B72" w:rsidRPr="008F13CD">
        <w:rPr>
          <w:rFonts w:ascii="Times New Roman" w:hAnsi="Times New Roman"/>
        </w:rPr>
        <w:t>Товарищество</w:t>
      </w:r>
      <w:r w:rsidRPr="008F13CD">
        <w:rPr>
          <w:rFonts w:ascii="Times New Roman" w:hAnsi="Times New Roman"/>
        </w:rPr>
        <w:t xml:space="preserve">м прав требования по договорам (соглашениям), заключенным между Субъектом (представителем Субъекта) и </w:t>
      </w:r>
      <w:r w:rsidR="00116B72" w:rsidRPr="008F13CD">
        <w:rPr>
          <w:rFonts w:ascii="Times New Roman" w:hAnsi="Times New Roman"/>
        </w:rPr>
        <w:t>Товариществ</w:t>
      </w:r>
      <w:r w:rsidRPr="008F13CD">
        <w:rPr>
          <w:rFonts w:ascii="Times New Roman" w:hAnsi="Times New Roman"/>
        </w:rPr>
        <w:t>ом, если такая уступка предусмотрена условиями соответствующих</w:t>
      </w:r>
      <w:r w:rsidR="00116B72" w:rsidRPr="008F13CD">
        <w:rPr>
          <w:rFonts w:ascii="Times New Roman" w:hAnsi="Times New Roman"/>
        </w:rPr>
        <w:t xml:space="preserve"> </w:t>
      </w:r>
      <w:r w:rsidRPr="008F13CD">
        <w:rPr>
          <w:rFonts w:ascii="Times New Roman" w:hAnsi="Times New Roman"/>
        </w:rPr>
        <w:t xml:space="preserve">договоров (соглашений), заключенных между Субъектом (представителем Субъекта) и </w:t>
      </w:r>
      <w:r w:rsidR="00116B72" w:rsidRPr="008F13CD">
        <w:rPr>
          <w:rFonts w:ascii="Times New Roman" w:hAnsi="Times New Roman"/>
        </w:rPr>
        <w:t>Товарищество</w:t>
      </w:r>
      <w:r w:rsidRPr="008F13CD">
        <w:rPr>
          <w:rFonts w:ascii="Times New Roman" w:hAnsi="Times New Roman"/>
        </w:rPr>
        <w:t xml:space="preserve">м (а также для целей заключения и (или) реализации </w:t>
      </w:r>
      <w:r w:rsidR="00116B72" w:rsidRPr="008F13CD">
        <w:rPr>
          <w:rFonts w:ascii="Times New Roman" w:hAnsi="Times New Roman"/>
        </w:rPr>
        <w:t>Товарищество</w:t>
      </w:r>
      <w:r w:rsidRPr="008F13CD">
        <w:rPr>
          <w:rFonts w:ascii="Times New Roman" w:hAnsi="Times New Roman"/>
        </w:rPr>
        <w:t>м сделки(-</w:t>
      </w:r>
      <w:proofErr w:type="spellStart"/>
      <w:r w:rsidRPr="008F13CD">
        <w:rPr>
          <w:rFonts w:ascii="Times New Roman" w:hAnsi="Times New Roman"/>
        </w:rPr>
        <w:t>ок</w:t>
      </w:r>
      <w:proofErr w:type="spellEnd"/>
      <w:r w:rsidRPr="008F13CD">
        <w:rPr>
          <w:rFonts w:ascii="Times New Roman" w:hAnsi="Times New Roman"/>
        </w:rPr>
        <w:t xml:space="preserve">) </w:t>
      </w:r>
      <w:proofErr w:type="spellStart"/>
      <w:r w:rsidRPr="008F13CD">
        <w:rPr>
          <w:rFonts w:ascii="Times New Roman" w:hAnsi="Times New Roman"/>
        </w:rPr>
        <w:t>секьюритизации</w:t>
      </w:r>
      <w:proofErr w:type="spellEnd"/>
      <w:r w:rsidRPr="008F13CD">
        <w:rPr>
          <w:rFonts w:ascii="Times New Roman" w:hAnsi="Times New Roman"/>
        </w:rPr>
        <w:t>);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 xml:space="preserve">20) для маркетинговых целей, предоставления (пересылки) Субъекту любых информационных материалов, в том числе, о продуктах и (или) услугах </w:t>
      </w:r>
      <w:r w:rsidR="00116B72" w:rsidRPr="008F13CD">
        <w:rPr>
          <w:rFonts w:ascii="Times New Roman" w:hAnsi="Times New Roman"/>
        </w:rPr>
        <w:t>Товариществ</w:t>
      </w:r>
      <w:r w:rsidRPr="008F13CD">
        <w:rPr>
          <w:rFonts w:ascii="Times New Roman" w:hAnsi="Times New Roman"/>
        </w:rPr>
        <w:t>а, а также иных уведомлений посредством телефонной, факсимильной связи, иных видов связи, а также по открытым каналам связи (в том числе SMS, e-</w:t>
      </w:r>
      <w:proofErr w:type="spellStart"/>
      <w:r w:rsidRPr="008F13CD">
        <w:rPr>
          <w:rFonts w:ascii="Times New Roman" w:hAnsi="Times New Roman"/>
        </w:rPr>
        <w:t>mail</w:t>
      </w:r>
      <w:proofErr w:type="spellEnd"/>
      <w:r w:rsidRPr="008F13CD">
        <w:rPr>
          <w:rFonts w:ascii="Times New Roman" w:hAnsi="Times New Roman"/>
        </w:rPr>
        <w:t>, факс, и т.п.);</w:t>
      </w:r>
      <w:r w:rsidR="00116B72" w:rsidRPr="008F13CD">
        <w:rPr>
          <w:rFonts w:ascii="Times New Roman" w:hAnsi="Times New Roman"/>
        </w:rPr>
        <w:t xml:space="preserve"> 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 xml:space="preserve">21) для разработки маркетинговых и рекламных акций, дальнейшего </w:t>
      </w:r>
      <w:r w:rsidR="00116B72" w:rsidRPr="008F13CD">
        <w:rPr>
          <w:rFonts w:ascii="Times New Roman" w:hAnsi="Times New Roman"/>
        </w:rPr>
        <w:t>финансового</w:t>
      </w:r>
      <w:r w:rsidRPr="008F13CD">
        <w:rPr>
          <w:rFonts w:ascii="Times New Roman" w:hAnsi="Times New Roman"/>
        </w:rPr>
        <w:t xml:space="preserve"> обслуживания, с учетом истории отношений Субъекта (отнош</w:t>
      </w:r>
      <w:r w:rsidR="00116B72" w:rsidRPr="008F13CD">
        <w:rPr>
          <w:rFonts w:ascii="Times New Roman" w:hAnsi="Times New Roman"/>
        </w:rPr>
        <w:t>ений представителя Субъекта) с Товарищество</w:t>
      </w:r>
      <w:r w:rsidRPr="008F13CD">
        <w:rPr>
          <w:rFonts w:ascii="Times New Roman" w:hAnsi="Times New Roman"/>
        </w:rPr>
        <w:t>м;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>22) для иных целей, которые установлены (могут быть установлены) законодательством Республики Казахстан.</w:t>
      </w:r>
      <w:r w:rsidR="00116B72" w:rsidRPr="008F13CD">
        <w:rPr>
          <w:rFonts w:ascii="Times New Roman" w:hAnsi="Times New Roman"/>
        </w:rPr>
        <w:t xml:space="preserve"> 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>Настоящим, Субъект подтверждает, что: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 xml:space="preserve">(1) уведомлен </w:t>
      </w:r>
      <w:r w:rsidR="00116B72" w:rsidRPr="008F13CD">
        <w:rPr>
          <w:rFonts w:ascii="Times New Roman" w:hAnsi="Times New Roman"/>
        </w:rPr>
        <w:t>Товарищество</w:t>
      </w:r>
      <w:r w:rsidRPr="008F13CD">
        <w:rPr>
          <w:rFonts w:ascii="Times New Roman" w:hAnsi="Times New Roman"/>
        </w:rPr>
        <w:t xml:space="preserve">м о </w:t>
      </w:r>
      <w:r w:rsidR="00116B72" w:rsidRPr="008F13CD">
        <w:rPr>
          <w:rFonts w:ascii="Times New Roman" w:hAnsi="Times New Roman"/>
        </w:rPr>
        <w:t>защите его персональных данных Товарищество</w:t>
      </w:r>
      <w:r w:rsidRPr="008F13CD">
        <w:rPr>
          <w:rFonts w:ascii="Times New Roman" w:hAnsi="Times New Roman"/>
        </w:rPr>
        <w:t>м в режиме, аналогичном режиму защиты информации, составляющей тайну</w:t>
      </w:r>
      <w:r w:rsidR="008F13CD" w:rsidRPr="008F13CD">
        <w:rPr>
          <w:rFonts w:ascii="Times New Roman" w:hAnsi="Times New Roman"/>
        </w:rPr>
        <w:t xml:space="preserve"> предоставления </w:t>
      </w:r>
      <w:proofErr w:type="spellStart"/>
      <w:r w:rsidR="008F13CD" w:rsidRPr="008F13CD">
        <w:rPr>
          <w:rFonts w:ascii="Times New Roman" w:hAnsi="Times New Roman"/>
        </w:rPr>
        <w:t>микрокредитов</w:t>
      </w:r>
      <w:proofErr w:type="spellEnd"/>
      <w:r w:rsidRPr="008F13CD">
        <w:rPr>
          <w:rFonts w:ascii="Times New Roman" w:hAnsi="Times New Roman"/>
        </w:rPr>
        <w:t>;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 xml:space="preserve">(2) настоящее письменное согласие на сбор и обработку персональных данных не подлежит отзыву в случаях, если это противоречит законодательству Республики Казахстан, либо при наличии неисполненного обязательства перед </w:t>
      </w:r>
      <w:r w:rsidR="00CB65E0" w:rsidRPr="008F13CD">
        <w:rPr>
          <w:rFonts w:ascii="Times New Roman" w:hAnsi="Times New Roman"/>
        </w:rPr>
        <w:t>Товарищество</w:t>
      </w:r>
      <w:r w:rsidRPr="008F13CD">
        <w:rPr>
          <w:rFonts w:ascii="Times New Roman" w:hAnsi="Times New Roman"/>
        </w:rPr>
        <w:t>м;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 xml:space="preserve">(3) </w:t>
      </w:r>
      <w:r w:rsidR="00CB65E0" w:rsidRPr="008F13CD">
        <w:rPr>
          <w:rFonts w:ascii="Times New Roman" w:hAnsi="Times New Roman"/>
        </w:rPr>
        <w:t>Товарищество</w:t>
      </w:r>
      <w:r w:rsidRPr="008F13CD">
        <w:rPr>
          <w:rFonts w:ascii="Times New Roman" w:hAnsi="Times New Roman"/>
        </w:rPr>
        <w:t xml:space="preserve"> вправе производить сбор и обработку персональных данных без согласия Субъекта в случаях, установленных законодательством Республики Казахстан, в том числе, в иных банках и (или) организациях для целей проведения любых, не запрещенных законодательством Республики Казахстан, мероприятий по взысканию задолженности;</w:t>
      </w:r>
      <w:r w:rsidR="00CB65E0" w:rsidRPr="008F13CD">
        <w:rPr>
          <w:rFonts w:ascii="Times New Roman" w:hAnsi="Times New Roman"/>
        </w:rPr>
        <w:t xml:space="preserve"> </w:t>
      </w:r>
      <w:r w:rsidR="00A11D96" w:rsidRPr="008F13CD">
        <w:rPr>
          <w:rFonts w:ascii="Times New Roman" w:hAnsi="Times New Roman"/>
        </w:rPr>
        <w:t xml:space="preserve"> 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 xml:space="preserve">(4) </w:t>
      </w:r>
      <w:r w:rsidR="00A11D96" w:rsidRPr="008F13CD">
        <w:rPr>
          <w:rFonts w:ascii="Times New Roman" w:hAnsi="Times New Roman"/>
        </w:rPr>
        <w:t>Товарищество</w:t>
      </w:r>
      <w:r w:rsidRPr="008F13CD">
        <w:rPr>
          <w:rFonts w:ascii="Times New Roman" w:hAnsi="Times New Roman"/>
        </w:rPr>
        <w:t xml:space="preserve"> вправе собирать (получать) персональные данные Субъекта от самого Субъекта и любых третьих лиц, а также передавать персональные данные Субъекта третьим лицам/распространять в общедоступных источниках персональных данных, с учетом требований законодательства Республики Казахстан и требований международного права (требований международных договоров);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>(5) в случае, если соответствующим(-ми) договором(-</w:t>
      </w:r>
      <w:proofErr w:type="spellStart"/>
      <w:r w:rsidRPr="008F13CD">
        <w:rPr>
          <w:rFonts w:ascii="Times New Roman" w:hAnsi="Times New Roman"/>
        </w:rPr>
        <w:t>ами</w:t>
      </w:r>
      <w:proofErr w:type="spellEnd"/>
      <w:r w:rsidRPr="008F13CD">
        <w:rPr>
          <w:rFonts w:ascii="Times New Roman" w:hAnsi="Times New Roman"/>
        </w:rPr>
        <w:t>)/соглашением(-</w:t>
      </w:r>
      <w:proofErr w:type="spellStart"/>
      <w:r w:rsidRPr="008F13CD">
        <w:rPr>
          <w:rFonts w:ascii="Times New Roman" w:hAnsi="Times New Roman"/>
        </w:rPr>
        <w:t>ями</w:t>
      </w:r>
      <w:proofErr w:type="spellEnd"/>
      <w:r w:rsidRPr="008F13CD">
        <w:rPr>
          <w:rFonts w:ascii="Times New Roman" w:hAnsi="Times New Roman"/>
        </w:rPr>
        <w:t xml:space="preserve">), заключенным(-ми) между Субъектом (представителем Субъекта) и </w:t>
      </w:r>
      <w:r w:rsidR="00A11D96" w:rsidRPr="008F13CD">
        <w:rPr>
          <w:rFonts w:ascii="Times New Roman" w:hAnsi="Times New Roman"/>
        </w:rPr>
        <w:t>Товарищество</w:t>
      </w:r>
      <w:r w:rsidRPr="008F13CD">
        <w:rPr>
          <w:rFonts w:ascii="Times New Roman" w:hAnsi="Times New Roman"/>
        </w:rPr>
        <w:t xml:space="preserve">м, предусмотрена/будет предусмотрена передача </w:t>
      </w:r>
      <w:r w:rsidR="00A11D96" w:rsidRPr="008F13CD">
        <w:rPr>
          <w:rFonts w:ascii="Times New Roman" w:hAnsi="Times New Roman"/>
        </w:rPr>
        <w:t>Товарищество</w:t>
      </w:r>
      <w:r w:rsidRPr="008F13CD">
        <w:rPr>
          <w:rFonts w:ascii="Times New Roman" w:hAnsi="Times New Roman"/>
        </w:rPr>
        <w:t>м по открытым каналам связи персональных данных Субъекта, Субъект осознает риск несанкционированного получения их третьими лицами и принимает на себя такой риск;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>(6) на</w:t>
      </w:r>
      <w:r w:rsidR="00A11D96" w:rsidRPr="008F13CD">
        <w:rPr>
          <w:rFonts w:ascii="Times New Roman" w:hAnsi="Times New Roman"/>
        </w:rPr>
        <w:t>стоящее согласие предоставляет Товариществ</w:t>
      </w:r>
      <w:r w:rsidRPr="008F13CD">
        <w:rPr>
          <w:rFonts w:ascii="Times New Roman" w:hAnsi="Times New Roman"/>
        </w:rPr>
        <w:t>у право, в установленном законодательством Республики Казахстан порядке, осуществлять с персональными данными Субъекта любое действие (операцию) или совокупности таких действий (операций), в том числе, совершаемых с использованием средств автоматизации или без использования последних включая, но не ограничиваясь, сбор, обработка, запись, копирование, резервное копирование, защита, скрининг, систематизаци</w:t>
      </w:r>
      <w:r w:rsidR="00A11D96" w:rsidRPr="008F13CD">
        <w:rPr>
          <w:rFonts w:ascii="Times New Roman" w:hAnsi="Times New Roman"/>
        </w:rPr>
        <w:t>я, накопление, хранение внутри Товариществ</w:t>
      </w:r>
      <w:r w:rsidRPr="008F13CD">
        <w:rPr>
          <w:rFonts w:ascii="Times New Roman" w:hAnsi="Times New Roman"/>
        </w:rPr>
        <w:t>а и за его пределами (с соблюдением требований безопасности и конфиденциальности), уточнение (изменение, обновление), извлечение, использование, передачу (распространение, предоставление доступа, в том числе, передачу третьим лицам с правом обработки персональных данных Субъекта), обезличивание, блокирование, удаление, уничтожение;</w:t>
      </w:r>
    </w:p>
    <w:p w:rsidR="000065D9" w:rsidRDefault="000065D9" w:rsidP="008C2364">
      <w:pPr>
        <w:spacing w:after="0" w:line="240" w:lineRule="auto"/>
        <w:jc w:val="both"/>
        <w:rPr>
          <w:rFonts w:ascii="Times New Roman" w:hAnsi="Times New Roman"/>
        </w:rPr>
      </w:pPr>
    </w:p>
    <w:p w:rsidR="000065D9" w:rsidRDefault="000065D9" w:rsidP="008C2364">
      <w:pPr>
        <w:spacing w:after="0" w:line="240" w:lineRule="auto"/>
        <w:jc w:val="both"/>
        <w:rPr>
          <w:rFonts w:ascii="Times New Roman" w:hAnsi="Times New Roman"/>
        </w:rPr>
      </w:pPr>
    </w:p>
    <w:p w:rsidR="000065D9" w:rsidRDefault="000065D9" w:rsidP="008C2364">
      <w:pPr>
        <w:spacing w:after="0" w:line="240" w:lineRule="auto"/>
        <w:jc w:val="both"/>
        <w:rPr>
          <w:rFonts w:ascii="Times New Roman" w:hAnsi="Times New Roman"/>
        </w:rPr>
      </w:pPr>
    </w:p>
    <w:p w:rsidR="000065D9" w:rsidRDefault="000065D9" w:rsidP="008C2364">
      <w:pPr>
        <w:spacing w:after="0" w:line="240" w:lineRule="auto"/>
        <w:jc w:val="both"/>
        <w:rPr>
          <w:rFonts w:ascii="Times New Roman" w:hAnsi="Times New Roman"/>
        </w:rPr>
      </w:pPr>
    </w:p>
    <w:p w:rsidR="000065D9" w:rsidRDefault="000065D9" w:rsidP="008C2364">
      <w:pPr>
        <w:spacing w:after="0" w:line="240" w:lineRule="auto"/>
        <w:jc w:val="both"/>
        <w:rPr>
          <w:rFonts w:ascii="Times New Roman" w:hAnsi="Times New Roman"/>
        </w:rPr>
      </w:pP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lastRenderedPageBreak/>
        <w:t>(7) настоящие со</w:t>
      </w:r>
      <w:r w:rsidR="00A11D96" w:rsidRPr="008F13CD">
        <w:rPr>
          <w:rFonts w:ascii="Times New Roman" w:hAnsi="Times New Roman"/>
        </w:rPr>
        <w:t>гласие может быть использовано Товарищество</w:t>
      </w:r>
      <w:r w:rsidRPr="008F13CD">
        <w:rPr>
          <w:rFonts w:ascii="Times New Roman" w:hAnsi="Times New Roman"/>
        </w:rPr>
        <w:t xml:space="preserve">м, в том числе, при получении Субъектом и (или) юридическим лицом, в котором Субъект является первым руководителем, главным бухгалтером, акционером/участником и т.д. любых продуктов, </w:t>
      </w:r>
      <w:r w:rsidR="00A11D96" w:rsidRPr="008F13CD">
        <w:rPr>
          <w:rFonts w:ascii="Times New Roman" w:hAnsi="Times New Roman"/>
        </w:rPr>
        <w:t xml:space="preserve">финансовых </w:t>
      </w:r>
      <w:r w:rsidRPr="008F13CD">
        <w:rPr>
          <w:rFonts w:ascii="Times New Roman" w:hAnsi="Times New Roman"/>
        </w:rPr>
        <w:t xml:space="preserve">и (или) иных услуг в </w:t>
      </w:r>
      <w:r w:rsidR="00A11D96" w:rsidRPr="008F13CD">
        <w:rPr>
          <w:rFonts w:ascii="Times New Roman" w:hAnsi="Times New Roman"/>
        </w:rPr>
        <w:t>Товариществ</w:t>
      </w:r>
      <w:r w:rsidRPr="008F13CD">
        <w:rPr>
          <w:rFonts w:ascii="Times New Roman" w:hAnsi="Times New Roman"/>
        </w:rPr>
        <w:t xml:space="preserve">е, а также при заключении таким юридическим лицом (как контрагентом) сделок с </w:t>
      </w:r>
      <w:r w:rsidR="00A11D96" w:rsidRPr="008F13CD">
        <w:rPr>
          <w:rFonts w:ascii="Times New Roman" w:hAnsi="Times New Roman"/>
        </w:rPr>
        <w:t>Товарищество</w:t>
      </w:r>
      <w:r w:rsidRPr="008F13CD">
        <w:rPr>
          <w:rFonts w:ascii="Times New Roman" w:hAnsi="Times New Roman"/>
        </w:rPr>
        <w:t>м;</w:t>
      </w:r>
      <w:r w:rsidR="00A11D96" w:rsidRPr="008F13CD">
        <w:rPr>
          <w:rFonts w:ascii="Times New Roman" w:hAnsi="Times New Roman"/>
        </w:rPr>
        <w:t xml:space="preserve"> </w:t>
      </w:r>
    </w:p>
    <w:p w:rsidR="00A11D96" w:rsidRPr="008F13CD" w:rsidRDefault="00A11D96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>(8) уведомление Субъекта о получении Товариществом от третьих лиц и (или) о передаче Товариществом персональных данных Субъекта третьим лицам не требуется, такие персональные данные могут собираться (передаваться) и обрабатываться Товариществом без уведомления Субъекта;</w:t>
      </w:r>
    </w:p>
    <w:p w:rsidR="008C2364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>(9) настоящее согласие может быть представлено третьим лицам в качестве доказательства о том, что согласие на сбор и обработку персональных данных Субъект</w:t>
      </w:r>
      <w:r w:rsidR="00A11D96" w:rsidRPr="008F13CD">
        <w:rPr>
          <w:rFonts w:ascii="Times New Roman" w:hAnsi="Times New Roman"/>
        </w:rPr>
        <w:t>а было предоставлено Субъектом Товариществ</w:t>
      </w:r>
      <w:r w:rsidRPr="008F13CD">
        <w:rPr>
          <w:rFonts w:ascii="Times New Roman" w:hAnsi="Times New Roman"/>
        </w:rPr>
        <w:t>у.</w:t>
      </w:r>
    </w:p>
    <w:p w:rsidR="008F13CD" w:rsidRPr="008F13CD" w:rsidRDefault="008F13CD" w:rsidP="008C2364">
      <w:pPr>
        <w:spacing w:after="0" w:line="240" w:lineRule="auto"/>
        <w:jc w:val="both"/>
        <w:rPr>
          <w:rFonts w:ascii="Times New Roman" w:hAnsi="Times New Roman"/>
        </w:rPr>
      </w:pPr>
    </w:p>
    <w:p w:rsidR="008C2364" w:rsidRPr="008F13CD" w:rsidRDefault="00A11D96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 xml:space="preserve"> </w:t>
      </w: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</w:p>
    <w:p w:rsidR="008C2364" w:rsidRPr="008F13CD" w:rsidRDefault="008C2364" w:rsidP="008C2364">
      <w:pPr>
        <w:spacing w:after="0" w:line="240" w:lineRule="auto"/>
        <w:jc w:val="both"/>
        <w:rPr>
          <w:rFonts w:ascii="Times New Roman" w:hAnsi="Times New Roman"/>
        </w:rPr>
      </w:pPr>
      <w:r w:rsidRPr="008F13CD">
        <w:rPr>
          <w:rFonts w:ascii="Times New Roman" w:hAnsi="Times New Roman"/>
        </w:rPr>
        <w:t>«</w:t>
      </w:r>
      <w:r w:rsidR="008F13CD" w:rsidRPr="008F13CD">
        <w:rPr>
          <w:rFonts w:ascii="Times New Roman" w:hAnsi="Times New Roman"/>
        </w:rPr>
        <w:t>____</w:t>
      </w:r>
      <w:r w:rsidR="008F13CD">
        <w:rPr>
          <w:rFonts w:ascii="Times New Roman" w:hAnsi="Times New Roman"/>
        </w:rPr>
        <w:t>_</w:t>
      </w:r>
      <w:r w:rsidRPr="008F13CD">
        <w:rPr>
          <w:rFonts w:ascii="Times New Roman" w:hAnsi="Times New Roman"/>
        </w:rPr>
        <w:t>»________20__</w:t>
      </w:r>
      <w:r w:rsidR="008F13CD">
        <w:rPr>
          <w:rFonts w:ascii="Times New Roman" w:hAnsi="Times New Roman"/>
        </w:rPr>
        <w:t>_</w:t>
      </w:r>
      <w:r w:rsidRPr="008F13CD">
        <w:rPr>
          <w:rFonts w:ascii="Times New Roman" w:hAnsi="Times New Roman"/>
        </w:rPr>
        <w:t>_г. _________________ Подпись</w:t>
      </w:r>
    </w:p>
    <w:p w:rsidR="008C2364" w:rsidRPr="008F13CD" w:rsidRDefault="008C2364" w:rsidP="008C2364">
      <w:pPr>
        <w:jc w:val="both"/>
        <w:rPr>
          <w:rFonts w:ascii="Times New Roman" w:hAnsi="Times New Roman"/>
        </w:rPr>
      </w:pPr>
    </w:p>
    <w:p w:rsidR="00116B72" w:rsidRPr="008F13CD" w:rsidRDefault="00116B72" w:rsidP="00116B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4A2" w:rsidRPr="008F13CD" w:rsidRDefault="00F139F5">
      <w:pPr>
        <w:rPr>
          <w:rFonts w:ascii="Times New Roman" w:hAnsi="Times New Roman"/>
        </w:rPr>
      </w:pPr>
    </w:p>
    <w:sectPr w:rsidR="009034A2" w:rsidRPr="008F13CD" w:rsidSect="0053331B">
      <w:footerReference w:type="even" r:id="rId7"/>
      <w:pgSz w:w="11906" w:h="16838"/>
      <w:pgMar w:top="851" w:right="991" w:bottom="851" w:left="1276" w:header="708" w:footer="6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9F5" w:rsidRDefault="00F139F5" w:rsidP="00116B72">
      <w:pPr>
        <w:spacing w:after="0" w:line="240" w:lineRule="auto"/>
      </w:pPr>
      <w:r>
        <w:separator/>
      </w:r>
    </w:p>
  </w:endnote>
  <w:endnote w:type="continuationSeparator" w:id="0">
    <w:p w:rsidR="00F139F5" w:rsidRDefault="00F139F5" w:rsidP="0011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31B" w:rsidRPr="0053331B" w:rsidRDefault="0053331B" w:rsidP="0053331B">
    <w:pPr>
      <w:spacing w:after="0" w:line="240" w:lineRule="auto"/>
      <w:jc w:val="both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9F5" w:rsidRDefault="00F139F5" w:rsidP="00116B72">
      <w:pPr>
        <w:spacing w:after="0" w:line="240" w:lineRule="auto"/>
      </w:pPr>
      <w:r>
        <w:separator/>
      </w:r>
    </w:p>
  </w:footnote>
  <w:footnote w:type="continuationSeparator" w:id="0">
    <w:p w:rsidR="00F139F5" w:rsidRDefault="00F139F5" w:rsidP="00116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64"/>
    <w:rsid w:val="000065D9"/>
    <w:rsid w:val="00116B72"/>
    <w:rsid w:val="002921DA"/>
    <w:rsid w:val="0053331B"/>
    <w:rsid w:val="007B6DD0"/>
    <w:rsid w:val="00866254"/>
    <w:rsid w:val="008C2364"/>
    <w:rsid w:val="008F13CD"/>
    <w:rsid w:val="00947753"/>
    <w:rsid w:val="00A11D96"/>
    <w:rsid w:val="00A47E46"/>
    <w:rsid w:val="00A6147F"/>
    <w:rsid w:val="00C30153"/>
    <w:rsid w:val="00CB65E0"/>
    <w:rsid w:val="00DD4A3E"/>
    <w:rsid w:val="00E245BA"/>
    <w:rsid w:val="00ED3CE9"/>
    <w:rsid w:val="00F1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43FA8"/>
  <w15:chartTrackingRefBased/>
  <w15:docId w15:val="{9B9E42A6-9A46-4B40-A318-B89D6294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3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6B7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1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6B7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06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65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02FF1-E787-4AB7-BE2F-0E43D53B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2021-03-29T12:28:00Z</cp:lastPrinted>
  <dcterms:created xsi:type="dcterms:W3CDTF">2019-11-14T10:11:00Z</dcterms:created>
  <dcterms:modified xsi:type="dcterms:W3CDTF">2021-03-29T12:28:00Z</dcterms:modified>
</cp:coreProperties>
</file>