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23913" w14:textId="1C69E5CC" w:rsidR="00F3583C" w:rsidRPr="00F3583C" w:rsidRDefault="00F3583C" w:rsidP="00F3583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</w:pPr>
      <w:r w:rsidRPr="00F3583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>Анонсирование о начале публичного обсуждения результатов внутреннего анализа коррупционных рисков в деятельности ТОО «</w:t>
      </w:r>
      <w:r w:rsidRPr="00F3583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val="en-US" w:eastAsia="ru-RU"/>
        </w:rPr>
        <w:t>Almaty</w:t>
      </w:r>
      <w:r w:rsidRPr="00F3583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 xml:space="preserve"> </w:t>
      </w:r>
      <w:r w:rsidRPr="00F3583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val="en-US" w:eastAsia="ru-RU"/>
        </w:rPr>
        <w:t>Finance</w:t>
      </w:r>
      <w:r w:rsidRPr="00F3583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 xml:space="preserve">» (Алматы </w:t>
      </w:r>
      <w:proofErr w:type="spellStart"/>
      <w:r w:rsidRPr="00F3583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>финанс</w:t>
      </w:r>
      <w:proofErr w:type="spellEnd"/>
      <w:r w:rsidRPr="00F3583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>)</w:t>
      </w:r>
    </w:p>
    <w:p w14:paraId="63A48722" w14:textId="3E738905" w:rsidR="00F3583C" w:rsidRDefault="00F3583C" w:rsidP="00F358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</w:pPr>
      <w:r w:rsidRPr="00F3583C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>1</w:t>
      </w:r>
      <w:r w:rsidR="009E4A27" w:rsidRPr="009E4A27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>9</w:t>
      </w:r>
      <w:bookmarkStart w:id="0" w:name="_GoBack"/>
      <w:bookmarkEnd w:id="0"/>
      <w:r w:rsidRPr="00F3583C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апреля 2024 года в 11:00 ч</w:t>
      </w:r>
      <w:r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>асов</w:t>
      </w:r>
      <w:r w:rsidRPr="00F3583C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пройдут публичные обсуждения результатов внутреннего анализа коррупционных рисков в деятельности </w:t>
      </w:r>
      <w:r w:rsidRPr="00F3583C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ТОО «</w:t>
      </w:r>
      <w:r w:rsidRPr="00F3583C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val="en-US" w:eastAsia="ru-RU"/>
        </w:rPr>
        <w:t>Almaty</w:t>
      </w:r>
      <w:r w:rsidRPr="00F3583C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 </w:t>
      </w:r>
      <w:r w:rsidRPr="00F3583C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val="en-US" w:eastAsia="ru-RU"/>
        </w:rPr>
        <w:t>Finance</w:t>
      </w:r>
      <w:r w:rsidRPr="00F3583C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» (Алматы </w:t>
      </w:r>
      <w:proofErr w:type="spellStart"/>
      <w:r w:rsidRPr="00F3583C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финанс</w:t>
      </w:r>
      <w:proofErr w:type="spellEnd"/>
      <w:r w:rsidRPr="00F3583C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) </w:t>
      </w:r>
      <w:r w:rsidRPr="00F3583C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по адресу: г. Алматы, </w:t>
      </w:r>
      <w:proofErr w:type="spellStart"/>
      <w:r w:rsidRPr="00F3583C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>ул.Байзакова</w:t>
      </w:r>
      <w:proofErr w:type="spellEnd"/>
      <w:r w:rsidRPr="00F3583C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>, д.303, зал 201.</w:t>
      </w:r>
    </w:p>
    <w:p w14:paraId="738642FC" w14:textId="77777777" w:rsidR="00F3583C" w:rsidRPr="00F3583C" w:rsidRDefault="00F3583C" w:rsidP="00F3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</w:pPr>
    </w:p>
    <w:p w14:paraId="39E11FA9" w14:textId="793E2E49" w:rsidR="00F3583C" w:rsidRDefault="00F3583C" w:rsidP="00F3583C">
      <w:r>
        <w:rPr>
          <w:noProof/>
          <w:lang w:val="en-US"/>
        </w:rPr>
        <w:drawing>
          <wp:inline distT="0" distB="0" distL="0" distR="0" wp14:anchorId="04B6F67A" wp14:editId="2A4A0BE8">
            <wp:extent cx="5940425" cy="3952240"/>
            <wp:effectExtent l="0" t="0" r="3175" b="0"/>
            <wp:docPr id="1316344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D0397" w14:textId="77777777" w:rsidR="007E03C1" w:rsidRDefault="007E03C1"/>
    <w:p w14:paraId="284BE0F4" w14:textId="18F9E034" w:rsidR="002240B8" w:rsidRPr="002240B8" w:rsidRDefault="002240B8">
      <w:pPr>
        <w:rPr>
          <w:i/>
          <w:iCs/>
          <w:color w:val="2F5496" w:themeColor="accent1" w:themeShade="BF"/>
        </w:rPr>
      </w:pPr>
      <w:r w:rsidRPr="002240B8">
        <w:rPr>
          <w:rFonts w:ascii="Open Sans" w:hAnsi="Open Sans" w:cs="Open Sans"/>
          <w:i/>
          <w:iCs/>
          <w:color w:val="2F5496" w:themeColor="accent1" w:themeShade="BF"/>
          <w:sz w:val="21"/>
          <w:szCs w:val="21"/>
          <w:shd w:val="clear" w:color="auto" w:fill="FFFFFF"/>
        </w:rPr>
        <w:t>Без рубрики</w:t>
      </w:r>
    </w:p>
    <w:sectPr w:rsidR="002240B8" w:rsidRPr="0022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0B"/>
    <w:rsid w:val="002240B8"/>
    <w:rsid w:val="007E03C1"/>
    <w:rsid w:val="0083285B"/>
    <w:rsid w:val="009E4A27"/>
    <w:rsid w:val="00DE470B"/>
    <w:rsid w:val="00F3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92D5"/>
  <w15:chartTrackingRefBased/>
  <w15:docId w15:val="{50A80390-BC84-4B62-9CDE-3224CA48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 Оспанов</dc:creator>
  <cp:keywords/>
  <dc:description/>
  <cp:lastModifiedBy>Game</cp:lastModifiedBy>
  <cp:revision>5</cp:revision>
  <dcterms:created xsi:type="dcterms:W3CDTF">2024-04-17T01:20:00Z</dcterms:created>
  <dcterms:modified xsi:type="dcterms:W3CDTF">2024-04-17T22:09:00Z</dcterms:modified>
</cp:coreProperties>
</file>